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A" w:rsidRDefault="00273DCB" w:rsidP="00273DCB">
      <w:pPr>
        <w:spacing w:after="0" w:line="240" w:lineRule="auto"/>
        <w:ind w:right="-5306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</w:t>
      </w:r>
    </w:p>
    <w:p w:rsidR="00273DCB" w:rsidRDefault="00273DCB" w:rsidP="00273DCB">
      <w:pPr>
        <w:spacing w:after="0" w:line="240" w:lineRule="auto"/>
        <w:ind w:right="-5306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640D9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</w:t>
      </w:r>
      <w:bookmarkStart w:id="0" w:name="_GoBack"/>
      <w:bookmarkEnd w:id="0"/>
      <w:r w:rsidR="00B745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Выполнение</w:t>
      </w:r>
      <w:r w:rsidR="00B745BF" w:rsidRPr="00B745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мероприятий, предусмотренных П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ланом противодействия коррупции</w:t>
      </w:r>
    </w:p>
    <w:p w:rsidR="00B745BF" w:rsidRPr="00B745BF" w:rsidRDefault="00273DCB" w:rsidP="00273DCB">
      <w:pPr>
        <w:spacing w:after="0" w:line="240" w:lineRule="auto"/>
        <w:ind w:right="-53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Федеральной службы по экологическому, технологическому и атомному надзору </w:t>
      </w:r>
      <w:r w:rsidRPr="00C1582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2014-2015 годы</w:t>
      </w:r>
    </w:p>
    <w:p w:rsidR="002F041F" w:rsidRDefault="00B745BF" w:rsidP="002F041F">
      <w:pPr>
        <w:spacing w:after="0" w:line="240" w:lineRule="auto"/>
        <w:ind w:right="-5306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745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 </w:t>
      </w:r>
      <w:r w:rsidR="002F04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Межрегиональном территориальном  управлении по надзору за ядерной и радиационной безопасностью</w:t>
      </w:r>
    </w:p>
    <w:p w:rsidR="00B745BF" w:rsidRPr="002F041F" w:rsidRDefault="002F041F" w:rsidP="002F041F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</w:pPr>
      <w:r w:rsidRPr="002F041F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Сибири и Дальнего Востока</w:t>
      </w:r>
    </w:p>
    <w:p w:rsidR="00B745BF" w:rsidRPr="00B745BF" w:rsidRDefault="00B745BF" w:rsidP="00273DCB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745BF">
        <w:rPr>
          <w:rFonts w:ascii="Times New Roman" w:eastAsia="Times New Roman" w:hAnsi="Times New Roman"/>
          <w:bCs/>
          <w:sz w:val="20"/>
          <w:szCs w:val="20"/>
          <w:lang w:eastAsia="ru-RU"/>
        </w:rPr>
        <w:t>(наименование территориального органа)</w:t>
      </w:r>
    </w:p>
    <w:p w:rsidR="00C15826" w:rsidRDefault="00B745BF" w:rsidP="00273DCB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 2014</w:t>
      </w:r>
      <w:r w:rsidRPr="00B745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году</w:t>
      </w:r>
    </w:p>
    <w:p w:rsidR="00273DCB" w:rsidRDefault="00273DCB" w:rsidP="00273DCB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D6D9A" w:rsidRPr="00273DCB" w:rsidRDefault="006D6D9A" w:rsidP="00273DCB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03"/>
        <w:gridCol w:w="1984"/>
        <w:gridCol w:w="2127"/>
        <w:gridCol w:w="5385"/>
      </w:tblGrid>
      <w:tr w:rsidR="00C15826" w:rsidRPr="00C15826" w:rsidTr="00C444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C15826" w:rsidRPr="00C15826" w:rsidRDefault="00C15826" w:rsidP="00C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15826" w:rsidRPr="00C15826" w:rsidTr="00C444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6" w:rsidRPr="00C15826" w:rsidRDefault="00C15826" w:rsidP="00C15826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826" w:rsidRPr="00F127FD" w:rsidRDefault="00C15826" w:rsidP="00C15826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C15826" w:rsidRPr="00273DCB" w:rsidRDefault="00C15826" w:rsidP="00BB5E3F">
            <w:pPr>
              <w:keepNext/>
              <w:tabs>
                <w:tab w:val="left" w:pos="7155"/>
              </w:tabs>
              <w:spacing w:after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73D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Приведение в соответствие с пунктом</w:t>
            </w:r>
            <w:r w:rsidR="002F04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1.4. Плана</w:t>
            </w:r>
            <w:r w:rsidRPr="00273D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 xml:space="preserve">противодействия коррупции </w:t>
            </w:r>
            <w:r w:rsidR="002F041F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 xml:space="preserve">на 2014-2015 годы </w:t>
            </w:r>
            <w:r w:rsidR="002F041F">
              <w:rPr>
                <w:rFonts w:ascii="Times New Roman" w:hAnsi="Times New Roman"/>
                <w:sz w:val="28"/>
                <w:szCs w:val="28"/>
              </w:rPr>
              <w:t>П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 xml:space="preserve">оложения об </w:t>
            </w:r>
            <w:r w:rsidR="002F041F">
              <w:rPr>
                <w:rFonts w:ascii="Times New Roman" w:hAnsi="Times New Roman"/>
                <w:sz w:val="28"/>
                <w:szCs w:val="28"/>
              </w:rPr>
              <w:t>отделе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 xml:space="preserve"> кадров</w:t>
            </w:r>
            <w:r w:rsidR="002F041F">
              <w:rPr>
                <w:rFonts w:ascii="Times New Roman" w:hAnsi="Times New Roman"/>
                <w:sz w:val="28"/>
                <w:szCs w:val="28"/>
              </w:rPr>
              <w:t>, режима и правовой поддержки МТУ по надзору за ЯРБ Сибири и Дальнего Востока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3DCB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273DCB">
              <w:rPr>
                <w:rFonts w:ascii="Times New Roman" w:hAnsi="Times New Roman"/>
                <w:sz w:val="28"/>
                <w:szCs w:val="28"/>
              </w:rPr>
              <w:t xml:space="preserve">, а также должностных регламентов государственных служащих </w:t>
            </w:r>
            <w:r w:rsidR="00BB5E3F">
              <w:rPr>
                <w:rFonts w:ascii="Times New Roman" w:hAnsi="Times New Roman"/>
                <w:sz w:val="28"/>
                <w:szCs w:val="28"/>
              </w:rPr>
              <w:t>отдела кадров, режима и правовой поддержки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6" w:rsidRPr="00C15826" w:rsidRDefault="00C15826" w:rsidP="00C15826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826" w:rsidRPr="00273DCB" w:rsidRDefault="00BB5E3F" w:rsidP="00C15826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C15826" w:rsidRPr="00C15826" w:rsidRDefault="00C15826" w:rsidP="00C15826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826" w:rsidRPr="00C15826" w:rsidRDefault="00C15826" w:rsidP="00C15826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826" w:rsidRPr="00C15826" w:rsidRDefault="00C15826" w:rsidP="00C15826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  <w:p w:rsidR="00C15826" w:rsidRPr="00273DCB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</w:t>
            </w:r>
            <w:r w:rsidR="00BB5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.2014 г.</w:t>
            </w:r>
          </w:p>
          <w:p w:rsidR="00C15826" w:rsidRPr="00C15826" w:rsidRDefault="00C15826" w:rsidP="00C1582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15826" w:rsidRPr="00C15826" w:rsidRDefault="00C15826" w:rsidP="00C158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6" w:rsidRPr="00C15826" w:rsidRDefault="00C15826" w:rsidP="00C15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C15826" w:rsidRPr="00273DCB" w:rsidRDefault="00C15826" w:rsidP="002A27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об отделе кадров</w:t>
            </w:r>
            <w:r w:rsidR="00BB5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режима и правовой поддержки МТУ по надзору за ЯРБ Сибири и Дальнего Востока </w:t>
            </w:r>
            <w:proofErr w:type="spellStart"/>
            <w:r w:rsidR="00BB5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должностные </w:t>
            </w:r>
            <w:r w:rsidRPr="00273D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регламенты государственных гражданских служащих, ответственных за работу по профилактике коррупционных и иных правонарушений в Управлении, приведены в соответствие с </w:t>
            </w:r>
            <w:r w:rsidRPr="00273D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подпунктом «в» пункта 4 Указа Президента Ро</w:t>
            </w:r>
            <w:r w:rsidR="00273D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ссийской Федерации от                11.04.</w:t>
            </w:r>
            <w:r w:rsidRPr="00273D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2014 г. № 226 «О Национальном плане </w:t>
            </w:r>
            <w:r w:rsidRPr="00273DCB">
              <w:rPr>
                <w:rFonts w:ascii="Times New Roman" w:hAnsi="Times New Roman"/>
                <w:sz w:val="28"/>
                <w:szCs w:val="28"/>
              </w:rPr>
              <w:t>противодействия коррупции на 2014-2015 годы».</w:t>
            </w:r>
            <w:proofErr w:type="gramEnd"/>
          </w:p>
        </w:tc>
      </w:tr>
      <w:tr w:rsidR="000304AC" w:rsidRPr="000304AC" w:rsidTr="00030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AC" w:rsidRPr="000304AC" w:rsidRDefault="000304AC" w:rsidP="000304A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AC" w:rsidRPr="000304AC" w:rsidRDefault="000304AC" w:rsidP="000304A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AC" w:rsidRPr="000304AC" w:rsidRDefault="000304AC" w:rsidP="000304AC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0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0304AC" w:rsidRPr="000304AC" w:rsidRDefault="000304AC" w:rsidP="00BB5E3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0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0304AC">
              <w:rPr>
                <w:rFonts w:ascii="Times New Roman" w:hAnsi="Times New Roman"/>
                <w:sz w:val="28"/>
                <w:szCs w:val="28"/>
              </w:rPr>
              <w:t xml:space="preserve">Создание комиссий по поступлению и выбытию подарков, полученных государственными служащими </w:t>
            </w:r>
            <w:r w:rsidR="00BB5E3F">
              <w:rPr>
                <w:rFonts w:ascii="Times New Roman" w:hAnsi="Times New Roman"/>
                <w:sz w:val="28"/>
                <w:szCs w:val="28"/>
              </w:rPr>
              <w:t xml:space="preserve">МТУ по надзору за ЯРБ Сибири и Дальнего Востока </w:t>
            </w:r>
            <w:proofErr w:type="spellStart"/>
            <w:r w:rsidRPr="000304AC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0304AC">
              <w:rPr>
                <w:rFonts w:ascii="Times New Roman" w:hAnsi="Times New Roman"/>
                <w:sz w:val="28"/>
                <w:szCs w:val="28"/>
              </w:rPr>
              <w:t xml:space="preserve"> в связи с их должностным положением или </w:t>
            </w:r>
            <w:r w:rsidRPr="000304AC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исполнением должностных обязанностей, а также утверждение регламентов работы вышеуказанных комиссий.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AC" w:rsidRPr="000304AC" w:rsidRDefault="000304AC" w:rsidP="000304A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5E3F" w:rsidRPr="00273DCB" w:rsidRDefault="00BB5E3F" w:rsidP="00BB5E3F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0304AC" w:rsidRPr="000304AC" w:rsidRDefault="000304AC" w:rsidP="000304A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04AC" w:rsidRPr="000304AC" w:rsidRDefault="000304AC" w:rsidP="000304A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AC" w:rsidRPr="000304AC" w:rsidRDefault="000304AC" w:rsidP="000304A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  <w:p w:rsidR="000304AC" w:rsidRPr="000304AC" w:rsidRDefault="000304AC" w:rsidP="00BB5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4A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5E3F">
              <w:rPr>
                <w:rFonts w:ascii="Times New Roman" w:hAnsi="Times New Roman"/>
                <w:sz w:val="28"/>
                <w:szCs w:val="28"/>
              </w:rPr>
              <w:t>2</w:t>
            </w:r>
            <w:r w:rsidRPr="000304AC">
              <w:rPr>
                <w:rFonts w:ascii="Times New Roman" w:hAnsi="Times New Roman"/>
                <w:sz w:val="28"/>
                <w:szCs w:val="28"/>
              </w:rPr>
              <w:t>0.0</w:t>
            </w:r>
            <w:r w:rsidR="00BB5E3F">
              <w:rPr>
                <w:rFonts w:ascii="Times New Roman" w:hAnsi="Times New Roman"/>
                <w:sz w:val="28"/>
                <w:szCs w:val="28"/>
              </w:rPr>
              <w:t>9</w:t>
            </w:r>
            <w:r w:rsidRPr="000304AC">
              <w:rPr>
                <w:rFonts w:ascii="Times New Roman" w:hAnsi="Times New Roman"/>
                <w:sz w:val="28"/>
                <w:szCs w:val="28"/>
              </w:rPr>
              <w:t>.2014 г.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AC" w:rsidRPr="000304AC" w:rsidRDefault="000304AC" w:rsidP="0003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0304AC" w:rsidRPr="000304AC" w:rsidRDefault="000304AC" w:rsidP="00C4443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МТУ по надзору за ЯРБ Сибири и Дальнего Востока </w:t>
            </w:r>
            <w:proofErr w:type="spellStart"/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создана</w:t>
            </w:r>
            <w:r w:rsidRPr="000304AC">
              <w:rPr>
                <w:rFonts w:ascii="Times New Roman" w:hAnsi="Times New Roman"/>
                <w:sz w:val="28"/>
                <w:szCs w:val="28"/>
              </w:rPr>
              <w:t xml:space="preserve"> комиссия по поступлению и выбытию подарка, полученного государственным гражданским служащим в связи с его должностным положением или </w:t>
            </w:r>
            <w:r w:rsidRPr="000304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исполнением должностных обязанностей (далее – Комиссия). 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Приказом 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от 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.2014 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23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создана Комиссия и утвержден </w:t>
            </w:r>
            <w:r w:rsidRPr="00030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4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 работы</w:t>
            </w:r>
            <w:r w:rsidRPr="000304AC">
              <w:rPr>
                <w:rFonts w:ascii="Times New Roman" w:hAnsi="Times New Roman"/>
                <w:sz w:val="28"/>
                <w:szCs w:val="28"/>
              </w:rPr>
              <w:t xml:space="preserve"> Комиссии. </w:t>
            </w:r>
          </w:p>
        </w:tc>
      </w:tr>
      <w:tr w:rsidR="00A92F2D" w:rsidRPr="00A92F2D" w:rsidTr="00A92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2D" w:rsidRPr="00A92F2D" w:rsidRDefault="008C6FE9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D" w:rsidRPr="00A92F2D" w:rsidRDefault="00A92F2D" w:rsidP="00A92F2D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A92F2D" w:rsidRPr="00A92F2D" w:rsidRDefault="00A92F2D" w:rsidP="00A92F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анализа 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должности. </w:t>
            </w:r>
            <w:r w:rsidRPr="00A92F2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</w:p>
          <w:p w:rsidR="00A92F2D" w:rsidRPr="00A92F2D" w:rsidRDefault="00A92F2D" w:rsidP="00A92F2D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A92F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438" w:rsidRPr="00273DCB" w:rsidRDefault="00C44438" w:rsidP="00C44438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2D" w:rsidRPr="00A92F2D" w:rsidRDefault="00A92F2D" w:rsidP="00A92F2D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  <w:p w:rsidR="00A92F2D" w:rsidRPr="00A92F2D" w:rsidRDefault="00A92F2D" w:rsidP="00A9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2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44438">
              <w:rPr>
                <w:rFonts w:ascii="Times New Roman" w:hAnsi="Times New Roman"/>
                <w:sz w:val="28"/>
                <w:szCs w:val="28"/>
              </w:rPr>
              <w:t>25</w:t>
            </w:r>
            <w:r w:rsidRPr="00A92F2D">
              <w:rPr>
                <w:rFonts w:ascii="Times New Roman" w:hAnsi="Times New Roman"/>
                <w:sz w:val="28"/>
                <w:szCs w:val="28"/>
              </w:rPr>
              <w:t>.0</w:t>
            </w:r>
            <w:r w:rsidR="00C44438">
              <w:rPr>
                <w:rFonts w:ascii="Times New Roman" w:hAnsi="Times New Roman"/>
                <w:sz w:val="28"/>
                <w:szCs w:val="28"/>
              </w:rPr>
              <w:t>9</w:t>
            </w:r>
            <w:r w:rsidRPr="00A92F2D">
              <w:rPr>
                <w:rFonts w:ascii="Times New Roman" w:hAnsi="Times New Roman"/>
                <w:sz w:val="28"/>
                <w:szCs w:val="28"/>
              </w:rPr>
              <w:t>.2014 г.</w:t>
            </w: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D" w:rsidRPr="00A92F2D" w:rsidRDefault="00A92F2D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A92F2D" w:rsidRPr="00A92F2D" w:rsidRDefault="00A92F2D" w:rsidP="00A92F2D">
            <w:pPr>
              <w:spacing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C44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МТУ по надзору за ЯРБ Сибири и Дальнего Востока</w:t>
            </w:r>
            <w:r w:rsidR="00C44438"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проведён анализ 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 в Управлении, включенных в перечни, установленные нормативными правовыми актами Российской Федерации, и лицами, замещающими указанные должности в Управлении.          </w:t>
            </w:r>
            <w:proofErr w:type="gramEnd"/>
          </w:p>
          <w:p w:rsidR="006D6D9A" w:rsidRPr="00A92F2D" w:rsidRDefault="00A92F2D" w:rsidP="00C44438">
            <w:pPr>
              <w:spacing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Доклад представлен руководителю Управления для рассмотрения.</w:t>
            </w:r>
          </w:p>
        </w:tc>
      </w:tr>
      <w:tr w:rsidR="00A92F2D" w:rsidRPr="00A92F2D" w:rsidTr="00A92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D" w:rsidRPr="00A92F2D" w:rsidRDefault="00A92F2D" w:rsidP="00A92F2D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2F2D">
              <w:rPr>
                <w:rFonts w:ascii="Times New Roman" w:hAnsi="Times New Roman"/>
                <w:sz w:val="28"/>
                <w:szCs w:val="28"/>
              </w:rPr>
              <w:t xml:space="preserve">     Применение мер юридической ответственности в порядке, установленном законодательством, </w:t>
            </w:r>
            <w:r w:rsidRPr="00A92F2D">
              <w:rPr>
                <w:rFonts w:ascii="Times New Roman" w:hAnsi="Times New Roman"/>
                <w:sz w:val="28"/>
                <w:szCs w:val="28"/>
              </w:rPr>
              <w:br/>
              <w:t xml:space="preserve">к государственным служащим </w:t>
            </w:r>
            <w:r w:rsidR="00C44438">
              <w:rPr>
                <w:rFonts w:ascii="Times New Roman" w:hAnsi="Times New Roman"/>
                <w:sz w:val="28"/>
                <w:szCs w:val="28"/>
              </w:rPr>
              <w:t>МТУ по надзору за ЯРБ Сибири и Дальнего Востока</w:t>
            </w:r>
            <w:r w:rsidR="00C44438" w:rsidRPr="0027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2F2D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A92F2D">
              <w:rPr>
                <w:rFonts w:ascii="Times New Roman" w:hAnsi="Times New Roman"/>
                <w:sz w:val="28"/>
                <w:szCs w:val="28"/>
              </w:rPr>
              <w:t xml:space="preserve">, представившим недостоверные и неполные сведения о доходах, расходах об имуществе и обязательствах имущественного характера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38" w:rsidRPr="00273DCB" w:rsidRDefault="00C44438" w:rsidP="00C44438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C44438" w:rsidRPr="00A92F2D" w:rsidRDefault="00C44438" w:rsidP="00C444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2D" w:rsidRPr="00A92F2D" w:rsidRDefault="00A92F2D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C44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C44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A9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.2014 г.</w:t>
            </w:r>
          </w:p>
          <w:p w:rsidR="00A92F2D" w:rsidRPr="00A92F2D" w:rsidRDefault="00A92F2D" w:rsidP="00A92F2D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2D" w:rsidRPr="00A92F2D" w:rsidRDefault="00A92F2D" w:rsidP="00A9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2D">
              <w:rPr>
                <w:rFonts w:ascii="Times New Roman" w:hAnsi="Times New Roman"/>
                <w:sz w:val="28"/>
                <w:szCs w:val="28"/>
              </w:rPr>
              <w:t xml:space="preserve">     Случаев представления государственными служащими </w:t>
            </w:r>
            <w:r w:rsidR="00C44438">
              <w:rPr>
                <w:rFonts w:ascii="Times New Roman" w:hAnsi="Times New Roman"/>
                <w:sz w:val="28"/>
                <w:szCs w:val="28"/>
              </w:rPr>
              <w:t>МТУ по надзору за ЯРБ Сибири и Дальнего Востока</w:t>
            </w:r>
            <w:r w:rsidR="00C44438" w:rsidRPr="0027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4438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A92F2D">
              <w:rPr>
                <w:rFonts w:ascii="Times New Roman" w:hAnsi="Times New Roman"/>
                <w:sz w:val="28"/>
                <w:szCs w:val="28"/>
              </w:rPr>
              <w:t xml:space="preserve"> недостоверных и неполных сведений о доходах, расходах, об имуществе и обязательствах имущественного характера не выявлено.  </w:t>
            </w:r>
          </w:p>
          <w:p w:rsidR="00A92F2D" w:rsidRDefault="00A92F2D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6D9A" w:rsidRDefault="006D6D9A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6D9A" w:rsidRDefault="006D6D9A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4438" w:rsidRPr="00A92F2D" w:rsidRDefault="00C44438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1E9" w:rsidRPr="00A92F2D" w:rsidTr="00A92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9" w:rsidRPr="00A92F2D" w:rsidRDefault="00B771E9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9" w:rsidRPr="00CC062C" w:rsidRDefault="00CC062C" w:rsidP="00A23BBD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CC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 </w:t>
            </w:r>
            <w:r w:rsidR="00A23BBD">
              <w:rPr>
                <w:rFonts w:ascii="Times New Roman" w:hAnsi="Times New Roman"/>
                <w:sz w:val="28"/>
                <w:szCs w:val="28"/>
              </w:rPr>
              <w:t>МТУ по надзору за ЯРБ Сибири и Дальнего Востока</w:t>
            </w:r>
            <w:r w:rsidR="00A23BBD" w:rsidRPr="0027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Ростехнадзор</w:t>
            </w:r>
            <w:r w:rsidR="00A23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CC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 «прямых линий» с гражданами по вопросам антикоррупционного просвещения, отнесенным к сфере деятельности Ростехнадзора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BD" w:rsidRPr="00273DCB" w:rsidRDefault="00A23BBD" w:rsidP="00A23BBD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CC062C" w:rsidRPr="00A92F2D" w:rsidRDefault="00CC062C" w:rsidP="00DC30DD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C" w:rsidRPr="00CC062C" w:rsidRDefault="00CC062C" w:rsidP="00CC062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01.11.2014 г.</w:t>
            </w:r>
          </w:p>
          <w:p w:rsidR="00CC062C" w:rsidRPr="00CC062C" w:rsidRDefault="00CC062C" w:rsidP="00CC062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062C" w:rsidRPr="00CC062C" w:rsidRDefault="00CC062C" w:rsidP="00CC062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1E9" w:rsidRPr="00A92F2D" w:rsidRDefault="00B771E9" w:rsidP="00A92F2D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DD" w:rsidRDefault="00A23BBD" w:rsidP="00DC30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C30DD" w:rsidRPr="00DC3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рганизована работа по проведению «прямой линии» с гражданами по вопросам антикоррупционного просвещения, отнесенным к сфере деятельности Ростехнадзора, с использованием телефона «горячей линии» для приёма сообщений граждан и юридических лиц по фактам коррупции.</w:t>
            </w:r>
          </w:p>
          <w:p w:rsidR="00DC30DD" w:rsidRDefault="00DC30DD" w:rsidP="00DC30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 «горячей линии»:</w:t>
            </w:r>
          </w:p>
          <w:p w:rsidR="00DC30DD" w:rsidRPr="00DC30DD" w:rsidRDefault="00DC30DD" w:rsidP="00DC30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</w:t>
            </w:r>
            <w:r w:rsidR="00A23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23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23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23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DC3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771E9" w:rsidRPr="00A92F2D" w:rsidRDefault="00B771E9" w:rsidP="00A92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3BBD" w:rsidRPr="00F127FD" w:rsidTr="000226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BD" w:rsidRPr="00F127FD" w:rsidRDefault="00A23BBD" w:rsidP="0002264C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BD" w:rsidRPr="00F127FD" w:rsidRDefault="00A23BBD" w:rsidP="0002264C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представления информации о применении мер дисциплинарной и административной ответственности к государственным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>МТУ по надзору за ЯРБ Сибири и Дальнего Востока</w:t>
            </w:r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фактам проведения лицензионных проверок юридических лиц и индивидуальных предпринимателей с нарушением требований законодательства Российской Федерации, а также применение мер дисциплинарного и административного наказания по фактам проведения проверок юридических лиц и индивидуальных предпринимателей  с нарушением требований законодательства</w:t>
            </w:r>
            <w:proofErr w:type="gramEnd"/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BD" w:rsidRPr="00273DCB" w:rsidRDefault="00A23BBD" w:rsidP="00EB4A87">
            <w:pPr>
              <w:tabs>
                <w:tab w:val="left" w:pos="71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кадров, режима и правовой поддержки</w:t>
            </w:r>
          </w:p>
          <w:p w:rsidR="00A23BBD" w:rsidRPr="00A92F2D" w:rsidRDefault="00A23BBD" w:rsidP="00EB4A87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BD" w:rsidRPr="00F127FD" w:rsidRDefault="00A23BBD" w:rsidP="0002264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23BBD" w:rsidRPr="00F127FD" w:rsidRDefault="00A23BBD" w:rsidP="0002264C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23BBD" w:rsidRPr="00F127FD" w:rsidRDefault="00A23BBD" w:rsidP="00022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BD" w:rsidRPr="00F127FD" w:rsidRDefault="00A23BBD" w:rsidP="00F50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</w:t>
            </w:r>
            <w:r>
              <w:rPr>
                <w:rFonts w:ascii="Times New Roman" w:hAnsi="Times New Roman"/>
                <w:sz w:val="28"/>
                <w:szCs w:val="28"/>
              </w:rPr>
              <w:t>МТУ по надзору за ЯРБ Сибири и Дальнего Востока</w:t>
            </w:r>
            <w:r w:rsidRPr="00F127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2014 год по фактам проведения лицензионных проверок юридических лиц и индивидуальных предпринимателей нарушени</w:t>
            </w:r>
            <w:r w:rsidR="00F5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требований законодательства Российской Федерации</w:t>
            </w:r>
            <w:r w:rsidR="00F5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было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5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мер дисциплинарной и административной ответственности, а также дисциплинарного и административного наказания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F127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2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государственным служащим Управления не применялись.</w:t>
            </w:r>
          </w:p>
        </w:tc>
      </w:tr>
    </w:tbl>
    <w:p w:rsidR="009436B1" w:rsidRDefault="009436B1" w:rsidP="004C175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D9A" w:rsidRDefault="00F9631E" w:rsidP="00F963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473ADF" w:rsidRPr="00E72BC2" w:rsidRDefault="00473ADF" w:rsidP="00473A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Межрегионального территориального управления по надзору за ядерной и радиационной безопасностью Сибири и дальнего Востока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пункту 1.5.4 Плана противодействия коррупции Федеральной службы по экологическому, технологическому и атомному надзору на 2014-2015 годы </w:t>
      </w:r>
    </w:p>
    <w:p w:rsidR="00473ADF" w:rsidRDefault="00473ADF" w:rsidP="00473ADF"/>
    <w:tbl>
      <w:tblPr>
        <w:tblStyle w:val="a6"/>
        <w:tblW w:w="0" w:type="auto"/>
        <w:tblLook w:val="04A0"/>
      </w:tblPr>
      <w:tblGrid>
        <w:gridCol w:w="3336"/>
        <w:gridCol w:w="2110"/>
        <w:gridCol w:w="2011"/>
        <w:gridCol w:w="2140"/>
        <w:gridCol w:w="2056"/>
        <w:gridCol w:w="2035"/>
      </w:tblGrid>
      <w:tr w:rsidR="00473ADF" w:rsidTr="00EB4A87">
        <w:trPr>
          <w:trHeight w:val="952"/>
        </w:trPr>
        <w:tc>
          <w:tcPr>
            <w:tcW w:w="3336" w:type="dxa"/>
            <w:vMerge w:val="restart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>Количество зарегистрированных: уведомлений от государственных гражданских служащих о получении подарка в связи с их должностным положением или исполнением ими должностных обязанностей / актов регистрации приема-передачи подарков материально ответственному лицу</w:t>
            </w:r>
          </w:p>
        </w:tc>
        <w:tc>
          <w:tcPr>
            <w:tcW w:w="2110" w:type="dxa"/>
            <w:vMerge w:val="restart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>Количество возвращенных подарков стоимостью менее 3 тыс. рублей</w:t>
            </w:r>
          </w:p>
        </w:tc>
        <w:tc>
          <w:tcPr>
            <w:tcW w:w="1869" w:type="dxa"/>
            <w:vMerge w:val="restart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5E71">
              <w:rPr>
                <w:rFonts w:ascii="Times New Roman" w:hAnsi="Times New Roman"/>
                <w:sz w:val="24"/>
                <w:szCs w:val="24"/>
              </w:rPr>
              <w:t>подарков</w:t>
            </w:r>
            <w:proofErr w:type="gramEnd"/>
            <w:r w:rsidRPr="00E35E71">
              <w:rPr>
                <w:rFonts w:ascii="Times New Roman" w:hAnsi="Times New Roman"/>
                <w:sz w:val="24"/>
                <w:szCs w:val="24"/>
              </w:rPr>
              <w:t xml:space="preserve"> по которым не истек 2-х месячный срок с момента сдачи подарка государственным гражданским служащим</w:t>
            </w:r>
          </w:p>
        </w:tc>
        <w:tc>
          <w:tcPr>
            <w:tcW w:w="1987" w:type="dxa"/>
            <w:vMerge w:val="restart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>Количество выкупленных государственными гражданскими служащими подарков (через дробь указываются полученные денежные средства)</w:t>
            </w:r>
          </w:p>
        </w:tc>
        <w:tc>
          <w:tcPr>
            <w:tcW w:w="3989" w:type="dxa"/>
            <w:gridSpan w:val="2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E71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gramEnd"/>
            <w:r w:rsidRPr="00E35E71">
              <w:rPr>
                <w:rFonts w:ascii="Times New Roman" w:hAnsi="Times New Roman"/>
                <w:sz w:val="24"/>
                <w:szCs w:val="24"/>
              </w:rPr>
              <w:t xml:space="preserve"> принятые в территориальном органе по сданным подаркам</w:t>
            </w:r>
          </w:p>
        </w:tc>
      </w:tr>
      <w:tr w:rsidR="00473ADF" w:rsidTr="00EB4A87">
        <w:trPr>
          <w:trHeight w:val="1268"/>
        </w:trPr>
        <w:tc>
          <w:tcPr>
            <w:tcW w:w="3336" w:type="dxa"/>
            <w:vMerge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D0243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 xml:space="preserve">О целесообразности использования подарка в территориальном органе </w:t>
            </w:r>
            <w:r w:rsidR="00CD0243" w:rsidRPr="00E35E71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035" w:type="dxa"/>
          </w:tcPr>
          <w:p w:rsidR="00473ADF" w:rsidRPr="00E35E71" w:rsidRDefault="00473ADF" w:rsidP="00EB4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71">
              <w:rPr>
                <w:rFonts w:ascii="Times New Roman" w:hAnsi="Times New Roman"/>
                <w:sz w:val="24"/>
                <w:szCs w:val="24"/>
              </w:rPr>
              <w:t>О реализации подарка</w:t>
            </w:r>
          </w:p>
        </w:tc>
      </w:tr>
      <w:tr w:rsidR="00473ADF" w:rsidTr="00EB4A87">
        <w:tc>
          <w:tcPr>
            <w:tcW w:w="3336" w:type="dxa"/>
          </w:tcPr>
          <w:p w:rsidR="00473ADF" w:rsidRDefault="00473ADF" w:rsidP="00EB4A87">
            <w:pPr>
              <w:jc w:val="center"/>
            </w:pPr>
            <w:r>
              <w:t>0/0</w:t>
            </w:r>
          </w:p>
        </w:tc>
        <w:tc>
          <w:tcPr>
            <w:tcW w:w="2110" w:type="dxa"/>
          </w:tcPr>
          <w:p w:rsidR="00473ADF" w:rsidRDefault="00473ADF" w:rsidP="00EB4A87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:rsidR="00473ADF" w:rsidRDefault="00473ADF" w:rsidP="00EB4A87">
            <w:pPr>
              <w:jc w:val="center"/>
            </w:pPr>
            <w:r>
              <w:t>0</w:t>
            </w:r>
          </w:p>
        </w:tc>
        <w:tc>
          <w:tcPr>
            <w:tcW w:w="1987" w:type="dxa"/>
          </w:tcPr>
          <w:p w:rsidR="00473ADF" w:rsidRDefault="00473ADF" w:rsidP="00EB4A87">
            <w:pPr>
              <w:jc w:val="center"/>
            </w:pPr>
            <w:r>
              <w:t>0/0 руб.</w:t>
            </w:r>
          </w:p>
        </w:tc>
        <w:tc>
          <w:tcPr>
            <w:tcW w:w="1954" w:type="dxa"/>
          </w:tcPr>
          <w:p w:rsidR="00473ADF" w:rsidRDefault="00473ADF" w:rsidP="00EB4A87">
            <w:pPr>
              <w:jc w:val="center"/>
            </w:pPr>
            <w:r>
              <w:t>0</w:t>
            </w:r>
          </w:p>
        </w:tc>
        <w:tc>
          <w:tcPr>
            <w:tcW w:w="2035" w:type="dxa"/>
          </w:tcPr>
          <w:p w:rsidR="00473ADF" w:rsidRDefault="00473ADF" w:rsidP="00EB4A87">
            <w:pPr>
              <w:jc w:val="center"/>
            </w:pPr>
            <w:r>
              <w:t>0</w:t>
            </w:r>
          </w:p>
        </w:tc>
      </w:tr>
    </w:tbl>
    <w:p w:rsidR="00473ADF" w:rsidRDefault="00473ADF" w:rsidP="00473ADF"/>
    <w:p w:rsidR="00473ADF" w:rsidRDefault="00473ADF" w:rsidP="00473ADF"/>
    <w:p w:rsidR="00473ADF" w:rsidRDefault="00473ADF" w:rsidP="00473ADF"/>
    <w:p w:rsidR="00473ADF" w:rsidRDefault="00473ADF" w:rsidP="00473ADF"/>
    <w:p w:rsidR="00473ADF" w:rsidRDefault="00473ADF" w:rsidP="00473ADF"/>
    <w:p w:rsidR="00473ADF" w:rsidRDefault="00473ADF" w:rsidP="00473ADF"/>
    <w:p w:rsidR="00473ADF" w:rsidRDefault="00473ADF" w:rsidP="00473ADF"/>
    <w:p w:rsidR="002F48BB" w:rsidRDefault="002F48BB" w:rsidP="00473ADF"/>
    <w:p w:rsidR="002F48BB" w:rsidRDefault="002F48BB" w:rsidP="00473ADF"/>
    <w:tbl>
      <w:tblPr>
        <w:tblW w:w="15004" w:type="dxa"/>
        <w:tblInd w:w="93" w:type="dxa"/>
        <w:tblLook w:val="04A0"/>
      </w:tblPr>
      <w:tblGrid>
        <w:gridCol w:w="932"/>
        <w:gridCol w:w="924"/>
        <w:gridCol w:w="246"/>
        <w:gridCol w:w="2396"/>
        <w:gridCol w:w="4599"/>
        <w:gridCol w:w="2136"/>
        <w:gridCol w:w="1144"/>
        <w:gridCol w:w="280"/>
        <w:gridCol w:w="280"/>
        <w:gridCol w:w="300"/>
        <w:gridCol w:w="1767"/>
      </w:tblGrid>
      <w:tr w:rsidR="00CD0243" w:rsidRPr="00CD0243" w:rsidTr="00E66A95">
        <w:trPr>
          <w:trHeight w:val="1005"/>
        </w:trPr>
        <w:tc>
          <w:tcPr>
            <w:tcW w:w="15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Сведения о реализации практики рассмотрения обращений о коррупционных правонарушениях государственных служащих за 2014 г.</w:t>
            </w:r>
          </w:p>
        </w:tc>
      </w:tr>
      <w:tr w:rsidR="00CD0243" w:rsidRPr="00CD0243" w:rsidTr="00E66A95">
        <w:trPr>
          <w:trHeight w:val="360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Представляет</w:t>
            </w:r>
          </w:p>
        </w:tc>
        <w:tc>
          <w:tcPr>
            <w:tcW w:w="131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МТУ по надзору за ЯРБ Сибири и Дальнего Востока </w:t>
            </w:r>
            <w:proofErr w:type="spellStart"/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CD0243" w:rsidRPr="00CD0243" w:rsidTr="00E66A95">
        <w:trPr>
          <w:trHeight w:val="3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(укажите наименование территориального органа)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243" w:rsidRPr="00CD0243" w:rsidTr="00E66A95">
        <w:trPr>
          <w:trHeight w:val="720"/>
        </w:trPr>
        <w:tc>
          <w:tcPr>
            <w:tcW w:w="12384" w:type="dxa"/>
            <w:gridSpan w:val="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Территориальные органы</w:t>
            </w:r>
          </w:p>
        </w:tc>
      </w:tr>
      <w:tr w:rsidR="00CD0243" w:rsidRPr="00CD0243" w:rsidTr="00E66A95">
        <w:trPr>
          <w:trHeight w:val="390"/>
        </w:trPr>
        <w:tc>
          <w:tcPr>
            <w:tcW w:w="12384" w:type="dxa"/>
            <w:gridSpan w:val="7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2014 г.</w:t>
            </w:r>
          </w:p>
        </w:tc>
      </w:tr>
      <w:tr w:rsidR="00E66A95" w:rsidRPr="00CD0243" w:rsidTr="00E66A95">
        <w:trPr>
          <w:trHeight w:val="825"/>
        </w:trPr>
        <w:tc>
          <w:tcPr>
            <w:tcW w:w="2103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 xml:space="preserve">Сведения о реализации практики рассмотрения обращений о коррупционных правонарушениях государственных служащих за 2014 г. </w:t>
            </w:r>
          </w:p>
        </w:tc>
        <w:tc>
          <w:tcPr>
            <w:tcW w:w="699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Количество обращений от граждан и организаций о коррупционных правонарушениях государственных служащих/работников,</w:t>
            </w:r>
            <w:r w:rsidRPr="00CD0243">
              <w:rPr>
                <w:rFonts w:eastAsia="Times New Roman"/>
                <w:color w:val="000000"/>
                <w:lang w:eastAsia="ru-RU"/>
              </w:rPr>
              <w:br/>
              <w:t>а также число рассмотренных обращений</w:t>
            </w:r>
            <w:r w:rsidRPr="00CD0243">
              <w:rPr>
                <w:rFonts w:eastAsia="Times New Roman"/>
                <w:color w:val="000000"/>
                <w:lang w:eastAsia="ru-RU"/>
              </w:rPr>
              <w:br/>
              <w:t>из указанного количества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5.1.1</w:t>
            </w:r>
          </w:p>
        </w:tc>
        <w:tc>
          <w:tcPr>
            <w:tcW w:w="2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825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9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из них рассмотрено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5.1.2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A95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из них получено  следующими способами:</w:t>
            </w: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Письменное обращение (почтовое)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5.2.1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Горячая линия (телефон доверия)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5.2.2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Личный прием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5.2.3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Обращение через Интернет-сайт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5.2.4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Публикации в СМИ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5.2.5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439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Иные способы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5.2.6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A95" w:rsidRPr="00CD0243" w:rsidTr="00E66A95">
        <w:trPr>
          <w:trHeight w:val="750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9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Количество государственных служащих/работников,</w:t>
            </w:r>
            <w:r w:rsidRPr="00CD0243">
              <w:rPr>
                <w:rFonts w:eastAsia="Times New Roman"/>
                <w:color w:val="000000"/>
                <w:lang w:eastAsia="ru-RU"/>
              </w:rPr>
              <w:br/>
              <w:t>привлеченных к дисциплинарной ответственности по результатам рассмотрения указанных обращений,</w:t>
            </w:r>
            <w:r w:rsidRPr="00CD0243">
              <w:rPr>
                <w:rFonts w:eastAsia="Times New Roman"/>
                <w:color w:val="000000"/>
                <w:lang w:eastAsia="ru-RU"/>
              </w:rPr>
              <w:br/>
              <w:t xml:space="preserve">а </w:t>
            </w:r>
            <w:proofErr w:type="gramStart"/>
            <w:r w:rsidRPr="00CD0243">
              <w:rPr>
                <w:rFonts w:eastAsia="Times New Roman"/>
                <w:color w:val="000000"/>
                <w:lang w:eastAsia="ru-RU"/>
              </w:rPr>
              <w:t>также</w:t>
            </w:r>
            <w:proofErr w:type="gramEnd"/>
            <w:r w:rsidRPr="00CD0243">
              <w:rPr>
                <w:rFonts w:eastAsia="Times New Roman"/>
                <w:color w:val="000000"/>
                <w:lang w:eastAsia="ru-RU"/>
              </w:rPr>
              <w:t xml:space="preserve"> сколько из них уволено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5.3.1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765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9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из них уволено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5.3.2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243" w:rsidRPr="00CD0243" w:rsidTr="00E66A95">
        <w:trPr>
          <w:trHeight w:val="750"/>
        </w:trPr>
        <w:tc>
          <w:tcPr>
            <w:tcW w:w="210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3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 xml:space="preserve">Количество возбужденных уголовных дел </w:t>
            </w:r>
            <w:r w:rsidRPr="00CD0243">
              <w:rPr>
                <w:rFonts w:eastAsia="Times New Roman"/>
                <w:color w:val="000000"/>
                <w:lang w:eastAsia="ru-RU"/>
              </w:rPr>
              <w:br/>
              <w:t>по результатам рассмотрения указанных обращений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CD0243" w:rsidRPr="00CD0243" w:rsidRDefault="00CD0243" w:rsidP="00CD0243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ru-RU"/>
              </w:rPr>
            </w:pPr>
            <w:r w:rsidRPr="00CD0243">
              <w:rPr>
                <w:rFonts w:eastAsia="Times New Roman"/>
                <w:color w:val="000000"/>
                <w:lang w:eastAsia="ru-RU"/>
              </w:rPr>
              <w:t>5.4</w:t>
            </w:r>
          </w:p>
        </w:tc>
        <w:tc>
          <w:tcPr>
            <w:tcW w:w="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D0243" w:rsidRPr="00CD0243" w:rsidRDefault="00CD0243" w:rsidP="00CD02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02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F48BB" w:rsidRDefault="002F48BB" w:rsidP="00CD0243"/>
    <w:p w:rsidR="00CD0243" w:rsidRDefault="00CD0243" w:rsidP="00CD0243"/>
    <w:sectPr w:rsidR="00CD0243" w:rsidSect="006D6D9A">
      <w:pgSz w:w="16838" w:h="11906" w:orient="landscape" w:code="9"/>
      <w:pgMar w:top="510" w:right="53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C4" w:rsidRDefault="00487CC4" w:rsidP="00BB58E5">
      <w:pPr>
        <w:spacing w:after="0" w:line="240" w:lineRule="auto"/>
      </w:pPr>
      <w:r>
        <w:separator/>
      </w:r>
    </w:p>
  </w:endnote>
  <w:endnote w:type="continuationSeparator" w:id="0">
    <w:p w:rsidR="00487CC4" w:rsidRDefault="00487CC4" w:rsidP="00BB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C4" w:rsidRDefault="00487CC4" w:rsidP="00BB58E5">
      <w:pPr>
        <w:spacing w:after="0" w:line="240" w:lineRule="auto"/>
      </w:pPr>
      <w:r>
        <w:separator/>
      </w:r>
    </w:p>
  </w:footnote>
  <w:footnote w:type="continuationSeparator" w:id="0">
    <w:p w:rsidR="00487CC4" w:rsidRDefault="00487CC4" w:rsidP="00BB58E5">
      <w:pPr>
        <w:spacing w:after="0" w:line="240" w:lineRule="auto"/>
      </w:pPr>
      <w:r>
        <w:continuationSeparator/>
      </w:r>
    </w:p>
  </w:footnote>
  <w:footnote w:id="1">
    <w:p w:rsidR="00CD0243" w:rsidRPr="00473ADF" w:rsidRDefault="00CD0243" w:rsidP="00473ADF">
      <w:pPr>
        <w:pStyle w:val="ac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20"/>
    <w:rsid w:val="000304AC"/>
    <w:rsid w:val="00076CAF"/>
    <w:rsid w:val="0009631A"/>
    <w:rsid w:val="001009BB"/>
    <w:rsid w:val="00170320"/>
    <w:rsid w:val="001B677A"/>
    <w:rsid w:val="00205A16"/>
    <w:rsid w:val="00273DCB"/>
    <w:rsid w:val="002A2758"/>
    <w:rsid w:val="002F041F"/>
    <w:rsid w:val="002F48BB"/>
    <w:rsid w:val="0036372E"/>
    <w:rsid w:val="003769DE"/>
    <w:rsid w:val="00392CC4"/>
    <w:rsid w:val="00455AE5"/>
    <w:rsid w:val="00473ADF"/>
    <w:rsid w:val="00487CC4"/>
    <w:rsid w:val="004C1753"/>
    <w:rsid w:val="004D41C2"/>
    <w:rsid w:val="004F005F"/>
    <w:rsid w:val="005A0115"/>
    <w:rsid w:val="00640D93"/>
    <w:rsid w:val="006D6D9A"/>
    <w:rsid w:val="007E708B"/>
    <w:rsid w:val="008B14E5"/>
    <w:rsid w:val="008C2632"/>
    <w:rsid w:val="008C6FE9"/>
    <w:rsid w:val="009378BC"/>
    <w:rsid w:val="009436B1"/>
    <w:rsid w:val="00A1622C"/>
    <w:rsid w:val="00A23BBD"/>
    <w:rsid w:val="00A92F2D"/>
    <w:rsid w:val="00B04052"/>
    <w:rsid w:val="00B17AA2"/>
    <w:rsid w:val="00B745BF"/>
    <w:rsid w:val="00B771E9"/>
    <w:rsid w:val="00BB58E5"/>
    <w:rsid w:val="00BB5E3F"/>
    <w:rsid w:val="00C15826"/>
    <w:rsid w:val="00C44438"/>
    <w:rsid w:val="00CC062C"/>
    <w:rsid w:val="00CD0243"/>
    <w:rsid w:val="00DC24E1"/>
    <w:rsid w:val="00DC30DD"/>
    <w:rsid w:val="00E66A95"/>
    <w:rsid w:val="00F127FD"/>
    <w:rsid w:val="00F14EF6"/>
    <w:rsid w:val="00F5038D"/>
    <w:rsid w:val="00F54E8F"/>
    <w:rsid w:val="00F9631E"/>
    <w:rsid w:val="00FA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58E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58E5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58E5"/>
    <w:rPr>
      <w:vertAlign w:val="superscript"/>
    </w:rPr>
  </w:style>
  <w:style w:type="table" w:styleId="a6">
    <w:name w:val="Table Grid"/>
    <w:basedOn w:val="a1"/>
    <w:uiPriority w:val="59"/>
    <w:rsid w:val="00BB5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443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D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024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D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0243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CD02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D024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D0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58E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58E5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58E5"/>
    <w:rPr>
      <w:vertAlign w:val="superscript"/>
    </w:rPr>
  </w:style>
  <w:style w:type="table" w:styleId="a6">
    <w:name w:val="Table Grid"/>
    <w:basedOn w:val="a1"/>
    <w:uiPriority w:val="59"/>
    <w:rsid w:val="00BB58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FB91-5134-47D2-8719-9AA1BE39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Н.П</dc:creator>
  <cp:lastModifiedBy>Lazareva-T</cp:lastModifiedBy>
  <cp:revision>2</cp:revision>
  <dcterms:created xsi:type="dcterms:W3CDTF">2015-06-10T08:55:00Z</dcterms:created>
  <dcterms:modified xsi:type="dcterms:W3CDTF">2015-06-10T08:55:00Z</dcterms:modified>
</cp:coreProperties>
</file>